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A78C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BC De Liemers te Zevenaar organiseert </w:t>
      </w:r>
    </w:p>
    <w:p w14:paraId="0434AB76" w14:textId="2E516F56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  <w:u w:val="single"/>
        </w:rPr>
      </w:pPr>
      <w:r w:rsidRPr="00305A36">
        <w:rPr>
          <w:rFonts w:ascii="Arial" w:hAnsi="Arial" w:cs="Arial"/>
          <w:bCs/>
          <w:color w:val="auto"/>
          <w:sz w:val="36"/>
          <w:szCs w:val="36"/>
          <w:u w:val="single"/>
        </w:rPr>
        <w:t xml:space="preserve">zaterdag </w:t>
      </w:r>
      <w:r w:rsidR="00FF14AC">
        <w:rPr>
          <w:rFonts w:ascii="Arial" w:hAnsi="Arial" w:cs="Arial"/>
          <w:bCs/>
          <w:color w:val="auto"/>
          <w:sz w:val="36"/>
          <w:szCs w:val="36"/>
          <w:u w:val="single"/>
        </w:rPr>
        <w:t>2</w:t>
      </w:r>
      <w:r w:rsidR="00D5411C">
        <w:rPr>
          <w:rFonts w:ascii="Arial" w:hAnsi="Arial" w:cs="Arial"/>
          <w:bCs/>
          <w:color w:val="auto"/>
          <w:sz w:val="36"/>
          <w:szCs w:val="36"/>
          <w:u w:val="single"/>
        </w:rPr>
        <w:t>2</w:t>
      </w:r>
      <w:r>
        <w:rPr>
          <w:rFonts w:ascii="Arial" w:hAnsi="Arial" w:cs="Arial"/>
          <w:bCs/>
          <w:color w:val="auto"/>
          <w:sz w:val="36"/>
          <w:szCs w:val="36"/>
          <w:u w:val="single"/>
        </w:rPr>
        <w:t xml:space="preserve"> april 20</w:t>
      </w:r>
      <w:r w:rsidR="00FF14AC">
        <w:rPr>
          <w:rFonts w:ascii="Arial" w:hAnsi="Arial" w:cs="Arial"/>
          <w:bCs/>
          <w:color w:val="auto"/>
          <w:sz w:val="36"/>
          <w:szCs w:val="36"/>
          <w:u w:val="single"/>
        </w:rPr>
        <w:t>2</w:t>
      </w:r>
      <w:r w:rsidR="00D5411C">
        <w:rPr>
          <w:rFonts w:ascii="Arial" w:hAnsi="Arial" w:cs="Arial"/>
          <w:bCs/>
          <w:color w:val="auto"/>
          <w:sz w:val="36"/>
          <w:szCs w:val="36"/>
          <w:u w:val="single"/>
        </w:rPr>
        <w:t>3</w:t>
      </w:r>
      <w:r w:rsidRPr="00305A36">
        <w:rPr>
          <w:rFonts w:ascii="Arial" w:hAnsi="Arial" w:cs="Arial"/>
          <w:bCs/>
          <w:color w:val="auto"/>
          <w:sz w:val="36"/>
          <w:szCs w:val="36"/>
          <w:u w:val="single"/>
        </w:rPr>
        <w:t xml:space="preserve"> aanvang 10.00 uur</w:t>
      </w:r>
    </w:p>
    <w:p w14:paraId="73A27C3F" w14:textId="11D998A2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de </w:t>
      </w:r>
      <w:r>
        <w:rPr>
          <w:rFonts w:ascii="Arial" w:hAnsi="Arial" w:cs="Arial"/>
          <w:bCs/>
          <w:color w:val="auto"/>
          <w:sz w:val="36"/>
          <w:szCs w:val="36"/>
        </w:rPr>
        <w:t>1</w:t>
      </w:r>
      <w:r w:rsidR="00D5411C">
        <w:rPr>
          <w:rFonts w:ascii="Arial" w:hAnsi="Arial" w:cs="Arial"/>
          <w:bCs/>
          <w:color w:val="auto"/>
          <w:sz w:val="36"/>
          <w:szCs w:val="36"/>
        </w:rPr>
        <w:t>5</w:t>
      </w: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e kroegentocht in Zevenaar </w:t>
      </w:r>
    </w:p>
    <w:p w14:paraId="3B85676F" w14:textId="4FB0D8D2" w:rsidR="00866D12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inschrijfgeld € </w:t>
      </w:r>
      <w:r w:rsidR="00FF14AC">
        <w:rPr>
          <w:rFonts w:ascii="Arial" w:hAnsi="Arial" w:cs="Arial"/>
          <w:bCs/>
          <w:color w:val="auto"/>
          <w:sz w:val="36"/>
          <w:szCs w:val="36"/>
        </w:rPr>
        <w:t>5</w:t>
      </w:r>
      <w:r w:rsidR="00A247D1">
        <w:rPr>
          <w:rFonts w:ascii="Arial" w:hAnsi="Arial" w:cs="Arial"/>
          <w:bCs/>
          <w:color w:val="auto"/>
          <w:sz w:val="36"/>
          <w:szCs w:val="36"/>
        </w:rPr>
        <w:t>0</w:t>
      </w:r>
      <w:r w:rsidRPr="00305A36">
        <w:rPr>
          <w:rFonts w:ascii="Arial" w:hAnsi="Arial" w:cs="Arial"/>
          <w:bCs/>
          <w:color w:val="auto"/>
          <w:sz w:val="36"/>
          <w:szCs w:val="36"/>
        </w:rPr>
        <w:t>,-- per paar</w:t>
      </w:r>
      <w:r w:rsidR="00D80955">
        <w:rPr>
          <w:rFonts w:ascii="Arial" w:hAnsi="Arial" w:cs="Arial"/>
          <w:bCs/>
          <w:color w:val="auto"/>
          <w:sz w:val="36"/>
          <w:szCs w:val="36"/>
        </w:rPr>
        <w:t xml:space="preserve"> </w:t>
      </w:r>
      <w:r w:rsidRPr="00305A36">
        <w:rPr>
          <w:rFonts w:ascii="Arial" w:hAnsi="Arial" w:cs="Arial"/>
          <w:bCs/>
          <w:color w:val="auto"/>
          <w:sz w:val="36"/>
          <w:szCs w:val="36"/>
        </w:rPr>
        <w:t>inclusief lunch</w:t>
      </w:r>
      <w:r>
        <w:rPr>
          <w:rFonts w:ascii="Arial" w:hAnsi="Arial" w:cs="Arial"/>
          <w:bCs/>
          <w:color w:val="auto"/>
          <w:sz w:val="36"/>
          <w:szCs w:val="36"/>
        </w:rPr>
        <w:t xml:space="preserve"> </w:t>
      </w:r>
    </w:p>
    <w:p w14:paraId="07DDF28E" w14:textId="7EA286AA" w:rsidR="00866D12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>
        <w:rPr>
          <w:rFonts w:ascii="Arial" w:hAnsi="Arial" w:cs="Arial"/>
          <w:bCs/>
          <w:color w:val="auto"/>
          <w:sz w:val="36"/>
          <w:szCs w:val="36"/>
        </w:rPr>
        <w:t>en kopje koffie/thee in de 1</w:t>
      </w:r>
      <w:r w:rsidRPr="008204F4">
        <w:rPr>
          <w:rFonts w:ascii="Arial" w:hAnsi="Arial" w:cs="Arial"/>
          <w:bCs/>
          <w:color w:val="auto"/>
          <w:sz w:val="36"/>
          <w:szCs w:val="36"/>
          <w:vertAlign w:val="superscript"/>
        </w:rPr>
        <w:t>e</w:t>
      </w:r>
      <w:r>
        <w:rPr>
          <w:rFonts w:ascii="Arial" w:hAnsi="Arial" w:cs="Arial"/>
          <w:bCs/>
          <w:color w:val="auto"/>
          <w:sz w:val="36"/>
          <w:szCs w:val="36"/>
        </w:rPr>
        <w:t xml:space="preserve"> ronde.</w:t>
      </w:r>
    </w:p>
    <w:p w14:paraId="68AEF445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De opbrengst van deze drive is </w:t>
      </w:r>
      <w:r>
        <w:rPr>
          <w:rFonts w:ascii="Arial" w:hAnsi="Arial" w:cs="Arial"/>
          <w:bCs/>
          <w:color w:val="auto"/>
          <w:sz w:val="36"/>
          <w:szCs w:val="36"/>
        </w:rPr>
        <w:t>ook nu weer voor</w:t>
      </w:r>
    </w:p>
    <w:p w14:paraId="1ADDEE3C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Berlin Sans FB" w:hAnsi="Berlin Sans FB"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AC243D7" wp14:editId="242E538B">
            <wp:simplePos x="0" y="0"/>
            <wp:positionH relativeFrom="column">
              <wp:posOffset>2110105</wp:posOffset>
            </wp:positionH>
            <wp:positionV relativeFrom="paragraph">
              <wp:posOffset>95885</wp:posOffset>
            </wp:positionV>
            <wp:extent cx="1285875" cy="1285875"/>
            <wp:effectExtent l="0" t="0" r="9525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2E3E" w14:textId="77777777" w:rsidR="00866D12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p w14:paraId="2E3FCE13" w14:textId="77777777" w:rsidR="00866D12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p w14:paraId="60D188AA" w14:textId="77777777" w:rsidR="00866D12" w:rsidRPr="006544F9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2"/>
          <w:szCs w:val="32"/>
        </w:rPr>
      </w:pPr>
    </w:p>
    <w:p w14:paraId="6174D2D3" w14:textId="77777777" w:rsidR="00866D12" w:rsidRPr="006544F9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2"/>
          <w:szCs w:val="32"/>
        </w:rPr>
      </w:pPr>
    </w:p>
    <w:p w14:paraId="59C8C629" w14:textId="77777777" w:rsidR="00866D12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p w14:paraId="39888C72" w14:textId="4E1A384D" w:rsidR="00866D12" w:rsidRPr="000260CD" w:rsidRDefault="00FF14AC" w:rsidP="00866D12">
      <w:pPr>
        <w:pStyle w:val="Lijstalinea"/>
        <w:widowControl w:val="0"/>
        <w:numPr>
          <w:ilvl w:val="0"/>
          <w:numId w:val="1"/>
        </w:numPr>
        <w:rPr>
          <w:rFonts w:ascii="Arial" w:hAnsi="Arial" w:cs="Arial"/>
          <w:bCs/>
          <w:color w:val="auto"/>
          <w:sz w:val="36"/>
          <w:szCs w:val="36"/>
        </w:rPr>
      </w:pPr>
      <w:r>
        <w:rPr>
          <w:rFonts w:ascii="Arial" w:hAnsi="Arial" w:cs="Arial"/>
          <w:bCs/>
          <w:color w:val="auto"/>
          <w:sz w:val="36"/>
          <w:szCs w:val="36"/>
        </w:rPr>
        <w:t>8</w:t>
      </w:r>
      <w:r w:rsidR="00866D12" w:rsidRPr="000260CD">
        <w:rPr>
          <w:rFonts w:ascii="Arial" w:hAnsi="Arial" w:cs="Arial"/>
          <w:bCs/>
          <w:color w:val="auto"/>
          <w:sz w:val="36"/>
          <w:szCs w:val="36"/>
        </w:rPr>
        <w:t xml:space="preserve"> x 4 </w:t>
      </w:r>
      <w:r w:rsidR="00866D12">
        <w:rPr>
          <w:rFonts w:ascii="Arial" w:hAnsi="Arial" w:cs="Arial"/>
          <w:bCs/>
          <w:color w:val="auto"/>
          <w:sz w:val="36"/>
          <w:szCs w:val="36"/>
        </w:rPr>
        <w:t xml:space="preserve">spellen </w:t>
      </w:r>
      <w:r w:rsidR="00866D12" w:rsidRPr="000260CD">
        <w:rPr>
          <w:rFonts w:ascii="Arial" w:hAnsi="Arial" w:cs="Arial"/>
          <w:bCs/>
          <w:color w:val="auto"/>
          <w:sz w:val="36"/>
          <w:szCs w:val="36"/>
        </w:rPr>
        <w:t xml:space="preserve">topintegraal </w:t>
      </w:r>
    </w:p>
    <w:p w14:paraId="4680D1FF" w14:textId="77777777" w:rsidR="00866D12" w:rsidRPr="000260CD" w:rsidRDefault="00866D12" w:rsidP="00866D12">
      <w:pPr>
        <w:pStyle w:val="Lijstalinea"/>
        <w:widowControl w:val="0"/>
        <w:numPr>
          <w:ilvl w:val="0"/>
          <w:numId w:val="1"/>
        </w:numPr>
        <w:rPr>
          <w:rFonts w:ascii="Arial" w:hAnsi="Arial" w:cs="Arial"/>
          <w:bCs/>
          <w:color w:val="auto"/>
          <w:sz w:val="36"/>
          <w:szCs w:val="36"/>
        </w:rPr>
      </w:pPr>
      <w:r>
        <w:rPr>
          <w:rFonts w:ascii="Arial" w:hAnsi="Arial" w:cs="Arial"/>
          <w:bCs/>
          <w:color w:val="auto"/>
          <w:sz w:val="36"/>
          <w:szCs w:val="36"/>
        </w:rPr>
        <w:t>scoreberekening</w:t>
      </w:r>
      <w:r w:rsidRPr="000260CD">
        <w:rPr>
          <w:rFonts w:ascii="Arial" w:hAnsi="Arial" w:cs="Arial"/>
          <w:bCs/>
          <w:color w:val="auto"/>
          <w:sz w:val="36"/>
          <w:szCs w:val="36"/>
        </w:rPr>
        <w:t xml:space="preserve"> v</w:t>
      </w:r>
      <w:r>
        <w:rPr>
          <w:rFonts w:ascii="Arial" w:hAnsi="Arial" w:cs="Arial"/>
          <w:bCs/>
          <w:color w:val="auto"/>
          <w:sz w:val="36"/>
          <w:szCs w:val="36"/>
        </w:rPr>
        <w:t>i</w:t>
      </w:r>
      <w:r w:rsidRPr="000260CD">
        <w:rPr>
          <w:rFonts w:ascii="Arial" w:hAnsi="Arial" w:cs="Arial"/>
          <w:bCs/>
          <w:color w:val="auto"/>
          <w:sz w:val="36"/>
          <w:szCs w:val="36"/>
        </w:rPr>
        <w:t>a bridgemates</w:t>
      </w:r>
    </w:p>
    <w:p w14:paraId="570502A5" w14:textId="77777777" w:rsidR="00866D12" w:rsidRDefault="00866D12" w:rsidP="00866D12">
      <w:pPr>
        <w:pStyle w:val="Lijstalinea"/>
        <w:widowControl w:val="0"/>
        <w:numPr>
          <w:ilvl w:val="0"/>
          <w:numId w:val="1"/>
        </w:numPr>
        <w:rPr>
          <w:rFonts w:ascii="Arial" w:hAnsi="Arial" w:cs="Arial"/>
          <w:bCs/>
          <w:color w:val="auto"/>
          <w:sz w:val="36"/>
          <w:szCs w:val="36"/>
        </w:rPr>
      </w:pPr>
      <w:r w:rsidRPr="000260CD">
        <w:rPr>
          <w:rFonts w:ascii="Arial" w:hAnsi="Arial" w:cs="Arial"/>
          <w:bCs/>
          <w:color w:val="auto"/>
          <w:sz w:val="36"/>
          <w:szCs w:val="36"/>
        </w:rPr>
        <w:t>bescheiden prijzentafel</w:t>
      </w:r>
    </w:p>
    <w:p w14:paraId="76435A11" w14:textId="77777777" w:rsidR="00866D12" w:rsidRPr="000260CD" w:rsidRDefault="00866D12" w:rsidP="00866D12">
      <w:pPr>
        <w:pStyle w:val="Lijstalinea"/>
        <w:widowControl w:val="0"/>
        <w:numPr>
          <w:ilvl w:val="0"/>
          <w:numId w:val="1"/>
        </w:numPr>
        <w:rPr>
          <w:rFonts w:ascii="Arial" w:hAnsi="Arial" w:cs="Arial"/>
          <w:bCs/>
          <w:color w:val="auto"/>
          <w:sz w:val="36"/>
          <w:szCs w:val="36"/>
        </w:rPr>
      </w:pPr>
      <w:r>
        <w:rPr>
          <w:rFonts w:ascii="Arial" w:hAnsi="Arial" w:cs="Arial"/>
          <w:bCs/>
          <w:color w:val="auto"/>
          <w:sz w:val="36"/>
          <w:szCs w:val="36"/>
        </w:rPr>
        <w:t>korte loopafstanden</w:t>
      </w:r>
    </w:p>
    <w:p w14:paraId="10E32E1F" w14:textId="77777777" w:rsidR="00866D12" w:rsidRPr="0076769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p w14:paraId="766D1D1F" w14:textId="717B0193" w:rsidR="00866D12" w:rsidRDefault="00866D12" w:rsidP="00866D12">
      <w:pPr>
        <w:widowControl w:val="0"/>
        <w:jc w:val="center"/>
        <w:rPr>
          <w:rStyle w:val="Hyperlink"/>
          <w:rFonts w:ascii="Arial" w:hAnsi="Arial" w:cs="Arial"/>
          <w:bCs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>Aanmelding via</w:t>
      </w:r>
      <w:r>
        <w:rPr>
          <w:rFonts w:ascii="Arial" w:hAnsi="Arial" w:cs="Arial"/>
          <w:bCs/>
          <w:color w:val="auto"/>
          <w:sz w:val="36"/>
          <w:szCs w:val="36"/>
        </w:rPr>
        <w:t xml:space="preserve"> </w:t>
      </w:r>
      <w:r w:rsidR="00FF14AC">
        <w:rPr>
          <w:rFonts w:ascii="Arial" w:hAnsi="Arial" w:cs="Arial"/>
          <w:bCs/>
          <w:color w:val="auto"/>
          <w:sz w:val="36"/>
          <w:szCs w:val="36"/>
        </w:rPr>
        <w:t>www.</w:t>
      </w:r>
      <w:hyperlink r:id="rId7" w:history="1">
        <w:r w:rsidR="00FF14AC" w:rsidRPr="00FF14AC">
          <w:rPr>
            <w:rFonts w:ascii="Arial" w:hAnsi="Arial" w:cs="Arial"/>
            <w:sz w:val="36"/>
            <w:szCs w:val="36"/>
          </w:rPr>
          <w:t>7015.bridge.nl</w:t>
        </w:r>
      </w:hyperlink>
    </w:p>
    <w:p w14:paraId="53032180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>en daarna door overmaken inschrijfgeld op</w:t>
      </w:r>
    </w:p>
    <w:p w14:paraId="3A29136D" w14:textId="77777777" w:rsidR="00866D12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bankrekening </w:t>
      </w:r>
      <w:r>
        <w:rPr>
          <w:rFonts w:ascii="Arial" w:hAnsi="Arial" w:cs="Arial"/>
          <w:bCs/>
          <w:color w:val="auto"/>
          <w:sz w:val="36"/>
          <w:szCs w:val="36"/>
        </w:rPr>
        <w:t>NL71RABO 0</w:t>
      </w: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3748.87.578 </w:t>
      </w:r>
    </w:p>
    <w:p w14:paraId="54DB13F7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>t</w:t>
      </w:r>
      <w:r>
        <w:rPr>
          <w:rFonts w:ascii="Arial" w:hAnsi="Arial" w:cs="Arial"/>
          <w:bCs/>
          <w:color w:val="auto"/>
          <w:sz w:val="36"/>
          <w:szCs w:val="36"/>
        </w:rPr>
        <w:t>.</w:t>
      </w:r>
      <w:r w:rsidRPr="00305A36">
        <w:rPr>
          <w:rFonts w:ascii="Arial" w:hAnsi="Arial" w:cs="Arial"/>
          <w:bCs/>
          <w:color w:val="auto"/>
          <w:sz w:val="36"/>
          <w:szCs w:val="36"/>
        </w:rPr>
        <w:t>n</w:t>
      </w:r>
      <w:r>
        <w:rPr>
          <w:rFonts w:ascii="Arial" w:hAnsi="Arial" w:cs="Arial"/>
          <w:bCs/>
          <w:color w:val="auto"/>
          <w:sz w:val="36"/>
          <w:szCs w:val="36"/>
        </w:rPr>
        <w:t>.</w:t>
      </w:r>
      <w:r w:rsidRPr="00305A36">
        <w:rPr>
          <w:rFonts w:ascii="Arial" w:hAnsi="Arial" w:cs="Arial"/>
          <w:bCs/>
          <w:color w:val="auto"/>
          <w:sz w:val="36"/>
          <w:szCs w:val="36"/>
        </w:rPr>
        <w:t>v</w:t>
      </w:r>
      <w:r>
        <w:rPr>
          <w:rFonts w:ascii="Arial" w:hAnsi="Arial" w:cs="Arial"/>
          <w:bCs/>
          <w:color w:val="auto"/>
          <w:sz w:val="36"/>
          <w:szCs w:val="36"/>
        </w:rPr>
        <w:t>.</w:t>
      </w: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 BC De Liemers</w:t>
      </w:r>
    </w:p>
    <w:p w14:paraId="7399BCA0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>met vermelding van de namen van spelers.</w:t>
      </w:r>
    </w:p>
    <w:p w14:paraId="6BE6346B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p w14:paraId="47F52DBE" w14:textId="77777777" w:rsidR="00D63E0E" w:rsidRDefault="00D63E0E" w:rsidP="00D63E0E">
      <w:pPr>
        <w:jc w:val="center"/>
        <w:rPr>
          <w:rFonts w:ascii="Arial" w:hAnsi="Arial" w:cs="Arial"/>
          <w:color w:val="auto"/>
          <w:sz w:val="36"/>
          <w:szCs w:val="36"/>
        </w:rPr>
      </w:pPr>
      <w:r w:rsidRPr="00305A36">
        <w:rPr>
          <w:rFonts w:ascii="Arial" w:hAnsi="Arial" w:cs="Arial"/>
          <w:color w:val="auto"/>
          <w:sz w:val="36"/>
          <w:szCs w:val="36"/>
        </w:rPr>
        <w:t xml:space="preserve">Bij afmelding tot 1 april wordt het inschrijfgeld minus </w:t>
      </w:r>
    </w:p>
    <w:p w14:paraId="23E8A113" w14:textId="77777777" w:rsidR="00D63E0E" w:rsidRPr="00305A36" w:rsidRDefault="00D63E0E" w:rsidP="00D63E0E">
      <w:pPr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€ 20,- teruggestort. Na 1 </w:t>
      </w:r>
      <w:r w:rsidRPr="00305A36">
        <w:rPr>
          <w:rFonts w:ascii="Arial" w:hAnsi="Arial" w:cs="Arial"/>
          <w:color w:val="auto"/>
          <w:sz w:val="36"/>
          <w:szCs w:val="36"/>
        </w:rPr>
        <w:t>april vindt bij afmelding geen restitutie plaats.</w:t>
      </w:r>
    </w:p>
    <w:p w14:paraId="2E782195" w14:textId="77777777" w:rsidR="00D63E0E" w:rsidRPr="00305A36" w:rsidRDefault="00D63E0E" w:rsidP="00D63E0E">
      <w:pPr>
        <w:jc w:val="center"/>
        <w:rPr>
          <w:rFonts w:ascii="Arial" w:hAnsi="Arial" w:cs="Arial"/>
          <w:color w:val="auto"/>
          <w:sz w:val="36"/>
          <w:szCs w:val="36"/>
        </w:rPr>
      </w:pPr>
      <w:r w:rsidRPr="00305A36">
        <w:rPr>
          <w:rFonts w:ascii="Arial" w:hAnsi="Arial" w:cs="Arial"/>
          <w:color w:val="auto"/>
          <w:sz w:val="36"/>
          <w:szCs w:val="36"/>
        </w:rPr>
        <w:t>Een en ander komt uiteraard ten goede aan War Child.</w:t>
      </w:r>
    </w:p>
    <w:p w14:paraId="2B9E3ABA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p w14:paraId="703FBDD8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Na ontvangst </w:t>
      </w:r>
      <w:r>
        <w:rPr>
          <w:rFonts w:ascii="Arial" w:hAnsi="Arial" w:cs="Arial"/>
          <w:bCs/>
          <w:color w:val="auto"/>
          <w:sz w:val="36"/>
          <w:szCs w:val="36"/>
        </w:rPr>
        <w:t xml:space="preserve">van uw </w:t>
      </w: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aanmelding krijgt </w:t>
      </w:r>
    </w:p>
    <w:p w14:paraId="58630439" w14:textId="77777777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u een bevestiging en </w:t>
      </w:r>
    </w:p>
    <w:p w14:paraId="69A5E92E" w14:textId="07E7F8D8" w:rsidR="00866D12" w:rsidRPr="00305A36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>
        <w:rPr>
          <w:rFonts w:ascii="Arial" w:hAnsi="Arial" w:cs="Arial"/>
          <w:bCs/>
          <w:color w:val="auto"/>
          <w:sz w:val="36"/>
          <w:szCs w:val="36"/>
        </w:rPr>
        <w:t>eind maart/begin</w:t>
      </w:r>
      <w:r w:rsidR="00D772BF">
        <w:rPr>
          <w:rFonts w:ascii="Arial" w:hAnsi="Arial" w:cs="Arial"/>
          <w:bCs/>
          <w:color w:val="auto"/>
          <w:sz w:val="36"/>
          <w:szCs w:val="36"/>
        </w:rPr>
        <w:t xml:space="preserve"> april</w:t>
      </w:r>
      <w:r>
        <w:rPr>
          <w:rFonts w:ascii="Arial" w:hAnsi="Arial" w:cs="Arial"/>
          <w:bCs/>
          <w:color w:val="auto"/>
          <w:sz w:val="36"/>
          <w:szCs w:val="36"/>
        </w:rPr>
        <w:t xml:space="preserve"> 20</w:t>
      </w:r>
      <w:r w:rsidR="002F3595">
        <w:rPr>
          <w:rFonts w:ascii="Arial" w:hAnsi="Arial" w:cs="Arial"/>
          <w:bCs/>
          <w:color w:val="auto"/>
          <w:sz w:val="36"/>
          <w:szCs w:val="36"/>
        </w:rPr>
        <w:t>2</w:t>
      </w:r>
      <w:r w:rsidR="00D5411C">
        <w:rPr>
          <w:rFonts w:ascii="Arial" w:hAnsi="Arial" w:cs="Arial"/>
          <w:bCs/>
          <w:color w:val="auto"/>
          <w:sz w:val="36"/>
          <w:szCs w:val="36"/>
        </w:rPr>
        <w:t>3</w:t>
      </w:r>
      <w:r>
        <w:rPr>
          <w:rFonts w:ascii="Arial" w:hAnsi="Arial" w:cs="Arial"/>
          <w:bCs/>
          <w:color w:val="auto"/>
          <w:sz w:val="36"/>
          <w:szCs w:val="36"/>
        </w:rPr>
        <w:t xml:space="preserve"> </w:t>
      </w:r>
      <w:r w:rsidRPr="00305A36">
        <w:rPr>
          <w:rFonts w:ascii="Arial" w:hAnsi="Arial" w:cs="Arial"/>
          <w:bCs/>
          <w:color w:val="auto"/>
          <w:sz w:val="36"/>
          <w:szCs w:val="36"/>
        </w:rPr>
        <w:t>verdere informatie.</w:t>
      </w:r>
    </w:p>
    <w:p w14:paraId="1CEF67D3" w14:textId="383A366C" w:rsidR="00866D12" w:rsidRDefault="00866D12" w:rsidP="00866D12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De inschrijving sluit bij </w:t>
      </w:r>
      <w:r>
        <w:rPr>
          <w:rFonts w:ascii="Arial" w:hAnsi="Arial" w:cs="Arial"/>
          <w:bCs/>
          <w:color w:val="auto"/>
          <w:sz w:val="36"/>
          <w:szCs w:val="36"/>
        </w:rPr>
        <w:t>1</w:t>
      </w:r>
      <w:r w:rsidR="00FF14AC">
        <w:rPr>
          <w:rFonts w:ascii="Arial" w:hAnsi="Arial" w:cs="Arial"/>
          <w:bCs/>
          <w:color w:val="auto"/>
          <w:sz w:val="36"/>
          <w:szCs w:val="36"/>
        </w:rPr>
        <w:t>12</w:t>
      </w:r>
      <w:r>
        <w:rPr>
          <w:rFonts w:ascii="Arial" w:hAnsi="Arial" w:cs="Arial"/>
          <w:bCs/>
          <w:color w:val="auto"/>
          <w:sz w:val="36"/>
          <w:szCs w:val="36"/>
        </w:rPr>
        <w:t xml:space="preserve"> </w:t>
      </w:r>
      <w:r w:rsidRPr="00305A36">
        <w:rPr>
          <w:rFonts w:ascii="Arial" w:hAnsi="Arial" w:cs="Arial"/>
          <w:bCs/>
          <w:color w:val="auto"/>
          <w:sz w:val="36"/>
          <w:szCs w:val="36"/>
        </w:rPr>
        <w:t>paren</w:t>
      </w:r>
      <w:r>
        <w:rPr>
          <w:rFonts w:ascii="Arial" w:hAnsi="Arial" w:cs="Arial"/>
          <w:bCs/>
          <w:color w:val="auto"/>
          <w:sz w:val="36"/>
          <w:szCs w:val="36"/>
        </w:rPr>
        <w:t xml:space="preserve"> </w:t>
      </w:r>
    </w:p>
    <w:p w14:paraId="33180FD6" w14:textId="7CA82EBE" w:rsidR="00D63E0E" w:rsidRDefault="00866D12" w:rsidP="00D63E0E">
      <w:pPr>
        <w:widowControl w:val="0"/>
        <w:jc w:val="center"/>
        <w:rPr>
          <w:rFonts w:ascii="Arial" w:hAnsi="Arial" w:cs="Arial"/>
          <w:bCs/>
          <w:color w:val="auto"/>
          <w:sz w:val="36"/>
          <w:szCs w:val="36"/>
        </w:rPr>
      </w:pP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en in ieder geval op </w:t>
      </w:r>
      <w:r w:rsidR="00FF14AC">
        <w:rPr>
          <w:rFonts w:ascii="Arial" w:hAnsi="Arial" w:cs="Arial"/>
          <w:bCs/>
          <w:color w:val="auto"/>
          <w:sz w:val="36"/>
          <w:szCs w:val="36"/>
        </w:rPr>
        <w:t>1</w:t>
      </w:r>
      <w:r w:rsidR="00DB3A35">
        <w:rPr>
          <w:rFonts w:ascii="Arial" w:hAnsi="Arial" w:cs="Arial"/>
          <w:bCs/>
          <w:color w:val="auto"/>
          <w:sz w:val="36"/>
          <w:szCs w:val="36"/>
        </w:rPr>
        <w:t>5</w:t>
      </w: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 april 20</w:t>
      </w:r>
      <w:r w:rsidR="00FF14AC">
        <w:rPr>
          <w:rFonts w:ascii="Arial" w:hAnsi="Arial" w:cs="Arial"/>
          <w:bCs/>
          <w:color w:val="auto"/>
          <w:sz w:val="36"/>
          <w:szCs w:val="36"/>
        </w:rPr>
        <w:t>2</w:t>
      </w:r>
      <w:r w:rsidR="00D5411C">
        <w:rPr>
          <w:rFonts w:ascii="Arial" w:hAnsi="Arial" w:cs="Arial"/>
          <w:bCs/>
          <w:color w:val="auto"/>
          <w:sz w:val="36"/>
          <w:szCs w:val="36"/>
        </w:rPr>
        <w:t>3</w:t>
      </w:r>
    </w:p>
    <w:p w14:paraId="51D530E9" w14:textId="3A54E3B2" w:rsidR="00866D12" w:rsidRPr="00866D12" w:rsidRDefault="00866D12" w:rsidP="00D63E0E">
      <w:pPr>
        <w:widowControl w:val="0"/>
        <w:jc w:val="center"/>
      </w:pPr>
      <w:r w:rsidRPr="00305A36">
        <w:rPr>
          <w:rFonts w:ascii="Arial" w:hAnsi="Arial" w:cs="Arial"/>
          <w:bCs/>
          <w:color w:val="auto"/>
          <w:sz w:val="36"/>
          <w:szCs w:val="36"/>
        </w:rPr>
        <w:t>inlichtingen 0</w:t>
      </w:r>
      <w:r w:rsidR="00FF14AC">
        <w:rPr>
          <w:rFonts w:ascii="Arial" w:hAnsi="Arial" w:cs="Arial"/>
          <w:bCs/>
          <w:color w:val="auto"/>
          <w:sz w:val="36"/>
          <w:szCs w:val="36"/>
        </w:rPr>
        <w:t>6-2215</w:t>
      </w:r>
      <w:r w:rsidR="00DB3A35">
        <w:rPr>
          <w:rFonts w:ascii="Arial" w:hAnsi="Arial" w:cs="Arial"/>
          <w:bCs/>
          <w:color w:val="auto"/>
          <w:sz w:val="36"/>
          <w:szCs w:val="36"/>
        </w:rPr>
        <w:t xml:space="preserve"> </w:t>
      </w:r>
      <w:r w:rsidR="00FF14AC">
        <w:rPr>
          <w:rFonts w:ascii="Arial" w:hAnsi="Arial" w:cs="Arial"/>
          <w:bCs/>
          <w:color w:val="auto"/>
          <w:sz w:val="36"/>
          <w:szCs w:val="36"/>
        </w:rPr>
        <w:t>3923</w:t>
      </w:r>
      <w:r w:rsidRPr="00305A36">
        <w:rPr>
          <w:rFonts w:ascii="Arial" w:hAnsi="Arial" w:cs="Arial"/>
          <w:bCs/>
          <w:color w:val="auto"/>
          <w:sz w:val="36"/>
          <w:szCs w:val="36"/>
        </w:rPr>
        <w:t xml:space="preserve"> </w:t>
      </w:r>
      <w:hyperlink r:id="rId8" w:history="1">
        <w:r w:rsidRPr="002940CB">
          <w:rPr>
            <w:rStyle w:val="Hyperlink"/>
            <w:rFonts w:ascii="Arial" w:hAnsi="Arial" w:cs="Arial"/>
            <w:bCs/>
            <w:sz w:val="36"/>
            <w:szCs w:val="36"/>
          </w:rPr>
          <w:t>bc.deliemers@gmail.com</w:t>
        </w:r>
      </w:hyperlink>
    </w:p>
    <w:sectPr w:rsidR="00866D12" w:rsidRPr="00866D12" w:rsidSect="00D94D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022"/>
    <w:multiLevelType w:val="hybridMultilevel"/>
    <w:tmpl w:val="13D8B11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85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1C"/>
    <w:rsid w:val="000217D0"/>
    <w:rsid w:val="000260CD"/>
    <w:rsid w:val="00037065"/>
    <w:rsid w:val="00072C3C"/>
    <w:rsid w:val="000859AE"/>
    <w:rsid w:val="000A6A89"/>
    <w:rsid w:val="00187E55"/>
    <w:rsid w:val="002F3595"/>
    <w:rsid w:val="00310459"/>
    <w:rsid w:val="003863E8"/>
    <w:rsid w:val="004D5A1C"/>
    <w:rsid w:val="005566BB"/>
    <w:rsid w:val="00645FE6"/>
    <w:rsid w:val="006544F9"/>
    <w:rsid w:val="0065574E"/>
    <w:rsid w:val="00683CE6"/>
    <w:rsid w:val="007565D2"/>
    <w:rsid w:val="00767696"/>
    <w:rsid w:val="007949A8"/>
    <w:rsid w:val="007B6654"/>
    <w:rsid w:val="008204F4"/>
    <w:rsid w:val="0086292C"/>
    <w:rsid w:val="00866D12"/>
    <w:rsid w:val="008A0408"/>
    <w:rsid w:val="008A5FE7"/>
    <w:rsid w:val="008B390D"/>
    <w:rsid w:val="00914F76"/>
    <w:rsid w:val="00965688"/>
    <w:rsid w:val="009C0599"/>
    <w:rsid w:val="00A247D1"/>
    <w:rsid w:val="00A37845"/>
    <w:rsid w:val="00D5411C"/>
    <w:rsid w:val="00D63E0E"/>
    <w:rsid w:val="00D772BF"/>
    <w:rsid w:val="00D80955"/>
    <w:rsid w:val="00D94D88"/>
    <w:rsid w:val="00DB3A35"/>
    <w:rsid w:val="00DC506C"/>
    <w:rsid w:val="00F57960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3B76"/>
  <w15:docId w15:val="{BDE42D6A-549C-4566-BEFC-C00FA7F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5A1C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D5A1C"/>
    <w:rPr>
      <w:color w:val="0066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5A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A1C"/>
    <w:rPr>
      <w:rFonts w:ascii="Tahoma" w:eastAsia="Times New Roman" w:hAnsi="Tahoma" w:cs="Tahoma"/>
      <w:color w:val="000000"/>
      <w:kern w:val="28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66B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2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.deliemer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bbclubsites.nl/club/7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6572-39FB-4A38-BDFD-FCD6C96D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Guus</dc:creator>
  <cp:lastModifiedBy>Guus Lijnkamp</cp:lastModifiedBy>
  <cp:revision>7</cp:revision>
  <cp:lastPrinted>2022-04-09T10:32:00Z</cp:lastPrinted>
  <dcterms:created xsi:type="dcterms:W3CDTF">2022-12-15T15:19:00Z</dcterms:created>
  <dcterms:modified xsi:type="dcterms:W3CDTF">2022-12-15T16:05:00Z</dcterms:modified>
</cp:coreProperties>
</file>